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Times New Roman" w:eastAsia="方正小标宋简体" w:cs="Times New Roman"/>
          <w:spacing w:val="-20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pacing w:val="-20"/>
          <w:sz w:val="36"/>
          <w:szCs w:val="36"/>
        </w:rPr>
        <w:t>先进个人事迹材料简介</w:t>
      </w:r>
    </w:p>
    <w:p>
      <w:pPr>
        <w:pStyle w:val="3"/>
        <w:widowControl/>
        <w:spacing w:beforeAutospacing="0" w:after="150" w:afterAutospacing="0"/>
        <w:jc w:val="center"/>
        <w:rPr>
          <w:rFonts w:hint="eastAsia" w:ascii="楷体" w:hAnsi="楷体" w:eastAsia="楷体" w:cs="楷体"/>
          <w:color w:val="000000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30"/>
          <w:szCs w:val="30"/>
          <w:lang w:val="en-US" w:eastAsia="zh-CN"/>
        </w:rPr>
        <w:t>霸州市应急管理局   刘贺强</w:t>
      </w:r>
    </w:p>
    <w:p>
      <w:pPr>
        <w:pStyle w:val="2"/>
        <w:numPr>
          <w:ilvl w:val="0"/>
          <w:numId w:val="0"/>
        </w:numPr>
        <w:ind w:firstLine="320" w:firstLineChars="1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刘贺强</w:t>
      </w:r>
      <w:r>
        <w:rPr>
          <w:rFonts w:hint="eastAsia" w:ascii="仿宋" w:hAnsi="仿宋" w:eastAsia="仿宋" w:cs="仿宋"/>
          <w:sz w:val="32"/>
          <w:szCs w:val="32"/>
        </w:rPr>
        <w:t>（第一次全国自然灾害综合风险普查先进个人）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，男，汉族，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47岁，中共党员，霸州市应急管理局副局长。在普查中担任霸州市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风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</w:rPr>
        <w:t>险普查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领导小组办公室副主任，负责全市业务培训、宣传、数据核查、综合协调等工作。带领团队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深入学习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各级普查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文件，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并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去涞水市试点参观学习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 w:val="0"/>
          <w:color w:val="000000"/>
          <w:sz w:val="32"/>
          <w:szCs w:val="32"/>
          <w:lang w:eastAsia="zh-CN"/>
        </w:rPr>
        <w:t>组织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培训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10多次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400多人参训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，培训率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100%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采用线上、线下宣传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，覆盖率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80%以上；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sz w:val="32"/>
          <w:szCs w:val="32"/>
          <w:lang w:eastAsia="zh-CN"/>
        </w:rPr>
        <w:t>对</w:t>
      </w:r>
      <w:r>
        <w:rPr>
          <w:rFonts w:hint="eastAsia" w:ascii="仿宋" w:hAnsi="仿宋" w:eastAsia="仿宋" w:cs="仿宋"/>
          <w:b w:val="0"/>
          <w:sz w:val="32"/>
          <w:szCs w:val="32"/>
          <w:lang w:val="en-US" w:eastAsia="zh-CN"/>
        </w:rPr>
        <w:t>2688条</w:t>
      </w:r>
      <w:r>
        <w:rPr>
          <w:rFonts w:hint="eastAsia" w:ascii="仿宋" w:hAnsi="仿宋" w:eastAsia="仿宋" w:cs="仿宋"/>
          <w:b w:val="0"/>
          <w:sz w:val="32"/>
          <w:szCs w:val="32"/>
          <w:lang w:eastAsia="zh-CN"/>
        </w:rPr>
        <w:t>数据反复核实，质检通过率</w:t>
      </w:r>
      <w:r>
        <w:rPr>
          <w:rFonts w:hint="eastAsia" w:ascii="仿宋" w:hAnsi="仿宋" w:eastAsia="仿宋" w:cs="仿宋"/>
          <w:b w:val="0"/>
          <w:sz w:val="32"/>
          <w:szCs w:val="32"/>
          <w:lang w:val="en-US" w:eastAsia="zh-CN"/>
        </w:rPr>
        <w:t>100%；综合协调</w:t>
      </w:r>
      <w:r>
        <w:rPr>
          <w:rFonts w:hint="eastAsia" w:ascii="仿宋" w:hAnsi="仿宋" w:eastAsia="仿宋" w:cs="仿宋"/>
          <w:b w:val="0"/>
          <w:sz w:val="32"/>
          <w:szCs w:val="32"/>
          <w:lang w:eastAsia="zh-CN"/>
        </w:rPr>
        <w:t>普查中的各项阻碍</w:t>
      </w:r>
      <w:r>
        <w:rPr>
          <w:rFonts w:hint="eastAsia" w:ascii="仿宋" w:hAnsi="仿宋" w:eastAsia="仿宋" w:cs="仿宋"/>
          <w:b w:val="0"/>
          <w:sz w:val="32"/>
          <w:szCs w:val="32"/>
          <w:lang w:val="en-US" w:eastAsia="zh-CN"/>
        </w:rPr>
        <w:t>20多处</w:t>
      </w:r>
      <w:r>
        <w:rPr>
          <w:rFonts w:hint="eastAsia" w:ascii="仿宋" w:hAnsi="仿宋" w:eastAsia="仿宋" w:cs="仿宋"/>
          <w:b w:val="0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圆满完成全市的各项普查工作，为普查数据的完整、真实、准确，推动普查成果的进一步运用做出了突出贡献。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3ODA2N2MwNzU5MGVhYWVjMTJjN2QyMmQ3NDM3OGQifQ=="/>
  </w:docVars>
  <w:rsids>
    <w:rsidRoot w:val="00AE695B"/>
    <w:rsid w:val="00054759"/>
    <w:rsid w:val="003A3A6F"/>
    <w:rsid w:val="004B1397"/>
    <w:rsid w:val="00704AFD"/>
    <w:rsid w:val="00766A78"/>
    <w:rsid w:val="0092059F"/>
    <w:rsid w:val="00AE695B"/>
    <w:rsid w:val="00C71EA6"/>
    <w:rsid w:val="00D73685"/>
    <w:rsid w:val="00F27BE4"/>
    <w:rsid w:val="00FF5331"/>
    <w:rsid w:val="04342F94"/>
    <w:rsid w:val="203A1F58"/>
    <w:rsid w:val="37604A8F"/>
    <w:rsid w:val="609F3310"/>
    <w:rsid w:val="63881070"/>
    <w:rsid w:val="71E91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210</Words>
  <Characters>1200</Characters>
  <Lines>10</Lines>
  <Paragraphs>2</Paragraphs>
  <TotalTime>0</TotalTime>
  <ScaleCrop>false</ScaleCrop>
  <LinksUpToDate>false</LinksUpToDate>
  <CharactersWithSpaces>1408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2021-12-11T07:46:00Z</dcterms:created>
  <dc:creator>联通</dc:creator>
  <cp:lastModifiedBy>往事如烟</cp:lastModifiedBy>
  <dcterms:modified xsi:type="dcterms:W3CDTF">2023-11-27T05:09:31Z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47CFC3F0913246EF8D26367D3FA719B5_13</vt:lpwstr>
  </property>
</Properties>
</file>